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Pr="00335D67" w:rsidRDefault="00335D67" w:rsidP="00335D67">
      <w:pPr>
        <w:widowControl w:val="0"/>
        <w:tabs>
          <w:tab w:val="center" w:pos="5243"/>
          <w:tab w:val="right" w:pos="10487"/>
        </w:tabs>
        <w:autoSpaceDE w:val="0"/>
        <w:autoSpaceDN w:val="0"/>
        <w:adjustRightInd w:val="0"/>
        <w:spacing w:line="360" w:lineRule="auto"/>
        <w:ind w:firstLine="0"/>
        <w:jc w:val="left"/>
        <w:rPr>
          <w:sz w:val="26"/>
          <w:szCs w:val="26"/>
        </w:rPr>
      </w:pPr>
      <w:bookmarkStart w:id="0" w:name="_GoBack"/>
      <w:bookmarkEnd w:id="0"/>
      <w:r>
        <w:rPr>
          <w:szCs w:val="28"/>
        </w:rPr>
        <w:tab/>
      </w:r>
      <w:r w:rsidR="002D5962" w:rsidRPr="00335D67">
        <w:rPr>
          <w:sz w:val="26"/>
          <w:szCs w:val="26"/>
        </w:rPr>
        <w:t xml:space="preserve">Информация </w:t>
      </w:r>
      <w:r w:rsidRPr="00335D67">
        <w:rPr>
          <w:sz w:val="26"/>
          <w:szCs w:val="26"/>
        </w:rPr>
        <w:tab/>
      </w:r>
    </w:p>
    <w:p w:rsidR="005336B9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 xml:space="preserve">о среднемесячной заработной плате </w:t>
      </w:r>
    </w:p>
    <w:p w:rsidR="002D59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>директора, заместителя директора</w:t>
      </w:r>
      <w:r w:rsidR="005336B9">
        <w:rPr>
          <w:sz w:val="26"/>
          <w:szCs w:val="26"/>
        </w:rPr>
        <w:t xml:space="preserve"> </w:t>
      </w:r>
      <w:r w:rsidRPr="00335D67">
        <w:rPr>
          <w:sz w:val="26"/>
          <w:szCs w:val="26"/>
        </w:rPr>
        <w:t xml:space="preserve">и главного бухгалтера </w:t>
      </w:r>
    </w:p>
    <w:p w:rsidR="006E4362" w:rsidRPr="00335D67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  <w:r w:rsidRPr="00335D67">
        <w:rPr>
          <w:sz w:val="26"/>
          <w:szCs w:val="26"/>
        </w:rPr>
        <w:t>Федерального государственного бюджетного учреждения «Государственное опытное охотничье хозяйство «</w:t>
      </w:r>
      <w:r w:rsidR="00335D67">
        <w:rPr>
          <w:sz w:val="26"/>
          <w:szCs w:val="26"/>
        </w:rPr>
        <w:t>Орлиное</w:t>
      </w:r>
      <w:r w:rsidRPr="00335D67">
        <w:rPr>
          <w:sz w:val="26"/>
          <w:szCs w:val="26"/>
        </w:rPr>
        <w:t>» за 2018 год</w:t>
      </w:r>
    </w:p>
    <w:p w:rsidR="00B256B4" w:rsidRPr="00335D67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9"/>
        <w:gridCol w:w="3069"/>
        <w:gridCol w:w="2262"/>
      </w:tblGrid>
      <w:tr w:rsidR="00571A33" w:rsidRPr="00571A33" w:rsidTr="00571A33">
        <w:tc>
          <w:tcPr>
            <w:tcW w:w="817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№</w:t>
            </w:r>
          </w:p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п/п</w:t>
            </w:r>
          </w:p>
        </w:tc>
        <w:tc>
          <w:tcPr>
            <w:tcW w:w="3670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3105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267" w:type="dxa"/>
            <w:shd w:val="clear" w:color="auto" w:fill="auto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Среднемесячная заработная плата за 2018 год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1.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335D67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 xml:space="preserve">Харьков </w:t>
            </w:r>
          </w:p>
          <w:p w:rsidR="002D5962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Сергей Александрови</w:t>
            </w:r>
            <w:r w:rsidR="00C85849" w:rsidRPr="00571A33">
              <w:rPr>
                <w:sz w:val="26"/>
                <w:szCs w:val="26"/>
              </w:rPr>
              <w:t>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Директор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380089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98 984,76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2.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Ремез Юрий Викторович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380089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66 449,33</w:t>
            </w:r>
          </w:p>
        </w:tc>
      </w:tr>
      <w:tr w:rsidR="00571A33" w:rsidRPr="00571A33" w:rsidTr="00571A33">
        <w:tc>
          <w:tcPr>
            <w:tcW w:w="817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3.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2D5962" w:rsidRPr="00571A33" w:rsidRDefault="00335D67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Козловская вера Павловна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2D5962" w:rsidRPr="00571A33" w:rsidRDefault="002D5962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D5962" w:rsidRPr="00571A33" w:rsidRDefault="00380089" w:rsidP="00571A3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71A33">
              <w:rPr>
                <w:sz w:val="26"/>
                <w:szCs w:val="26"/>
              </w:rPr>
              <w:t>84 523,53</w:t>
            </w:r>
          </w:p>
        </w:tc>
      </w:tr>
    </w:tbl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6"/>
          <w:szCs w:val="26"/>
        </w:rPr>
      </w:pPr>
    </w:p>
    <w:p w:rsidR="00B256B4" w:rsidRPr="00335D67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</w:p>
    <w:p w:rsidR="002D5962" w:rsidRPr="00335D67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6"/>
          <w:szCs w:val="26"/>
        </w:rPr>
      </w:pPr>
      <w:r w:rsidRPr="00335D67">
        <w:rPr>
          <w:sz w:val="26"/>
          <w:szCs w:val="26"/>
        </w:rPr>
        <w:t>Основание:</w:t>
      </w:r>
    </w:p>
    <w:p w:rsidR="002D5962" w:rsidRPr="00335D67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>Трудовой кодекс Российской Федерации ст. 349.5;</w:t>
      </w:r>
    </w:p>
    <w:p w:rsidR="00B256B4" w:rsidRPr="00335D67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35D67">
        <w:rPr>
          <w:sz w:val="26"/>
          <w:szCs w:val="26"/>
        </w:rPr>
        <w:t xml:space="preserve">Постановление Правительства РФ от 28 декабря 2016 г. </w:t>
      </w:r>
      <w:r w:rsidR="00C41593" w:rsidRPr="00335D67">
        <w:rPr>
          <w:sz w:val="26"/>
          <w:szCs w:val="26"/>
        </w:rPr>
        <w:t>№</w:t>
      </w:r>
      <w:r w:rsidRPr="00335D67">
        <w:rPr>
          <w:sz w:val="26"/>
          <w:szCs w:val="26"/>
        </w:rPr>
        <w:t xml:space="preserve"> 1521 «Об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предприятий».</w:t>
      </w:r>
    </w:p>
    <w:sectPr w:rsidR="00B256B4" w:rsidRPr="00335D67" w:rsidSect="00335D67">
      <w:pgSz w:w="11906" w:h="16838"/>
      <w:pgMar w:top="993" w:right="707" w:bottom="136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88" w:rsidRDefault="00136488" w:rsidP="006E4362">
      <w:pPr>
        <w:spacing w:line="240" w:lineRule="auto"/>
      </w:pPr>
      <w:r>
        <w:separator/>
      </w:r>
    </w:p>
  </w:endnote>
  <w:endnote w:type="continuationSeparator" w:id="0">
    <w:p w:rsidR="00136488" w:rsidRDefault="00136488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88" w:rsidRDefault="00136488" w:rsidP="006E4362">
      <w:pPr>
        <w:spacing w:line="240" w:lineRule="auto"/>
      </w:pPr>
      <w:r>
        <w:separator/>
      </w:r>
    </w:p>
  </w:footnote>
  <w:footnote w:type="continuationSeparator" w:id="0">
    <w:p w:rsidR="00136488" w:rsidRDefault="00136488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36488"/>
    <w:rsid w:val="001B35F5"/>
    <w:rsid w:val="001E6C22"/>
    <w:rsid w:val="00221FF5"/>
    <w:rsid w:val="002B2D82"/>
    <w:rsid w:val="002D5962"/>
    <w:rsid w:val="002D79A3"/>
    <w:rsid w:val="00325015"/>
    <w:rsid w:val="00335D67"/>
    <w:rsid w:val="00380089"/>
    <w:rsid w:val="004616BC"/>
    <w:rsid w:val="004A1694"/>
    <w:rsid w:val="004C43D5"/>
    <w:rsid w:val="005336B9"/>
    <w:rsid w:val="00535383"/>
    <w:rsid w:val="00554B2A"/>
    <w:rsid w:val="00571A33"/>
    <w:rsid w:val="00586388"/>
    <w:rsid w:val="005923BD"/>
    <w:rsid w:val="005B29CC"/>
    <w:rsid w:val="006741BC"/>
    <w:rsid w:val="0067614C"/>
    <w:rsid w:val="006A3DFC"/>
    <w:rsid w:val="006E11A4"/>
    <w:rsid w:val="006E4362"/>
    <w:rsid w:val="006F3AE6"/>
    <w:rsid w:val="008D79FA"/>
    <w:rsid w:val="009C4421"/>
    <w:rsid w:val="00AB33BD"/>
    <w:rsid w:val="00B256B4"/>
    <w:rsid w:val="00B272C2"/>
    <w:rsid w:val="00B31574"/>
    <w:rsid w:val="00B37144"/>
    <w:rsid w:val="00B57B0E"/>
    <w:rsid w:val="00B87018"/>
    <w:rsid w:val="00B9307C"/>
    <w:rsid w:val="00C41593"/>
    <w:rsid w:val="00C85849"/>
    <w:rsid w:val="00CC4871"/>
    <w:rsid w:val="00D97F88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D2F72-79E8-48F4-8D18-E46C367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1487-661F-4800-B461-BDAD5CE3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obzi2</dc:creator>
  <cp:keywords/>
  <cp:lastModifiedBy>Алена Будзинская</cp:lastModifiedBy>
  <cp:revision>2</cp:revision>
  <cp:lastPrinted>2019-08-06T22:08:00Z</cp:lastPrinted>
  <dcterms:created xsi:type="dcterms:W3CDTF">2019-08-07T01:28:00Z</dcterms:created>
  <dcterms:modified xsi:type="dcterms:W3CDTF">2019-08-07T01:28:00Z</dcterms:modified>
</cp:coreProperties>
</file>