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 w:rsidP="00CE5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Директору ФГБУ «ГООХ «Орлиное»</w:t>
            </w:r>
          </w:p>
          <w:p w:rsidR="00CE5F82" w:rsidRDefault="00CE5F82" w:rsidP="00CE5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С.А. Харькову</w:t>
            </w:r>
          </w:p>
          <w:p w:rsidR="009B0369" w:rsidRDefault="009B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82" w:rsidRPr="00CE5F82" w:rsidRDefault="009B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гражданина</w:t>
            </w: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Охотничий билет:</w:t>
            </w: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(дата выдачи, учетные серия и №)</w:t>
            </w: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Данные основного документа, удостоверяющего личность:</w:t>
            </w: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CE5F82" w:rsidRPr="00CE5F82" w:rsidTr="00CE5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CE5F82" w:rsidRPr="00CE5F82" w:rsidRDefault="00CE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E5F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5333F" w:rsidRDefault="0015333F" w:rsidP="00CE5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F82" w:rsidRPr="009B0369" w:rsidRDefault="00CE5F82" w:rsidP="00CE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3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5F82" w:rsidRPr="009B0369" w:rsidRDefault="00CE5F82" w:rsidP="00CE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369">
        <w:rPr>
          <w:rFonts w:ascii="Times New Roman" w:hAnsi="Times New Roman" w:cs="Times New Roman"/>
          <w:b/>
          <w:sz w:val="24"/>
          <w:szCs w:val="24"/>
        </w:rPr>
        <w:t>на получение разрешения на добычу охотничьих ресурсов</w:t>
      </w:r>
    </w:p>
    <w:p w:rsidR="00B33CAA" w:rsidRDefault="00B33CAA" w:rsidP="00CE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CAA" w:rsidRDefault="00B33CAA" w:rsidP="00B33C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выдать разрешение на добычу охотничьих ресурсов в целях осуществления любительской и спортивной охоты в охотничьих угодьях ФГБУ «ГООХ «Орлиное».</w:t>
      </w:r>
    </w:p>
    <w:p w:rsidR="00B33CAA" w:rsidRDefault="00B33CAA" w:rsidP="00B3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охоты:_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C0B9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3CAA" w:rsidRPr="00AC0B9F" w:rsidRDefault="00AC0B9F" w:rsidP="00B33CA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B33CAA" w:rsidRPr="00AC0B9F">
        <w:rPr>
          <w:rFonts w:ascii="Times New Roman" w:hAnsi="Times New Roman" w:cs="Times New Roman"/>
          <w:sz w:val="16"/>
          <w:szCs w:val="16"/>
        </w:rPr>
        <w:t>(указываются близлежащие населенные пункты, урочища, водоемы и т.д.)</w:t>
      </w:r>
    </w:p>
    <w:p w:rsidR="00B33CAA" w:rsidRDefault="00B33CAA" w:rsidP="00B33C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3CAA" w:rsidRDefault="00B33CAA" w:rsidP="009B0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добываемых охотничьих ресурсах и их количестве.</w:t>
      </w:r>
    </w:p>
    <w:p w:rsidR="009B0369" w:rsidRDefault="009B0369" w:rsidP="009B0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992"/>
        <w:gridCol w:w="1418"/>
        <w:gridCol w:w="3396"/>
      </w:tblGrid>
      <w:tr w:rsidR="00396524" w:rsidTr="00396524">
        <w:tc>
          <w:tcPr>
            <w:tcW w:w="486" w:type="dxa"/>
            <w:vAlign w:val="center"/>
          </w:tcPr>
          <w:p w:rsidR="00396524" w:rsidRPr="00396524" w:rsidRDefault="00396524" w:rsidP="0039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3" w:type="dxa"/>
            <w:vAlign w:val="center"/>
          </w:tcPr>
          <w:p w:rsidR="00396524" w:rsidRPr="00396524" w:rsidRDefault="00396524" w:rsidP="0039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24">
              <w:rPr>
                <w:rFonts w:ascii="Times New Roman" w:hAnsi="Times New Roman" w:cs="Times New Roman"/>
                <w:sz w:val="20"/>
                <w:szCs w:val="20"/>
              </w:rPr>
              <w:t>Вид охотничьих ресурсов</w:t>
            </w:r>
          </w:p>
        </w:tc>
        <w:tc>
          <w:tcPr>
            <w:tcW w:w="992" w:type="dxa"/>
            <w:vAlign w:val="center"/>
          </w:tcPr>
          <w:p w:rsidR="00396524" w:rsidRPr="00396524" w:rsidRDefault="00396524" w:rsidP="0039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2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18" w:type="dxa"/>
            <w:vAlign w:val="center"/>
          </w:tcPr>
          <w:p w:rsidR="00396524" w:rsidRPr="00396524" w:rsidRDefault="00396524" w:rsidP="0039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24">
              <w:rPr>
                <w:rFonts w:ascii="Times New Roman" w:hAnsi="Times New Roman" w:cs="Times New Roman"/>
                <w:sz w:val="20"/>
                <w:szCs w:val="20"/>
              </w:rPr>
              <w:t>Количество охотничьих ресурсов к добыче, особей</w:t>
            </w:r>
          </w:p>
        </w:tc>
        <w:tc>
          <w:tcPr>
            <w:tcW w:w="3396" w:type="dxa"/>
            <w:vAlign w:val="center"/>
          </w:tcPr>
          <w:p w:rsidR="00396524" w:rsidRPr="00396524" w:rsidRDefault="00396524" w:rsidP="0039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24">
              <w:rPr>
                <w:rFonts w:ascii="Times New Roman" w:hAnsi="Times New Roman" w:cs="Times New Roman"/>
                <w:sz w:val="20"/>
                <w:szCs w:val="20"/>
              </w:rPr>
              <w:t>Сроки охоты</w:t>
            </w:r>
          </w:p>
        </w:tc>
      </w:tr>
      <w:tr w:rsidR="00396524" w:rsidTr="00396524">
        <w:tc>
          <w:tcPr>
            <w:tcW w:w="486" w:type="dxa"/>
            <w:vAlign w:val="center"/>
          </w:tcPr>
          <w:p w:rsidR="00396524" w:rsidRDefault="00396524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3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24" w:rsidTr="00396524">
        <w:tc>
          <w:tcPr>
            <w:tcW w:w="486" w:type="dxa"/>
            <w:vAlign w:val="center"/>
          </w:tcPr>
          <w:p w:rsidR="00396524" w:rsidRDefault="00396524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24" w:rsidTr="00396524">
        <w:tc>
          <w:tcPr>
            <w:tcW w:w="486" w:type="dxa"/>
            <w:vAlign w:val="center"/>
          </w:tcPr>
          <w:p w:rsidR="00396524" w:rsidRDefault="00396524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3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24" w:rsidTr="00396524">
        <w:tc>
          <w:tcPr>
            <w:tcW w:w="486" w:type="dxa"/>
            <w:vAlign w:val="center"/>
          </w:tcPr>
          <w:p w:rsidR="00396524" w:rsidRDefault="00396524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24" w:rsidTr="00396524">
        <w:tc>
          <w:tcPr>
            <w:tcW w:w="486" w:type="dxa"/>
            <w:vAlign w:val="center"/>
          </w:tcPr>
          <w:p w:rsidR="00396524" w:rsidRDefault="00396524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3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24" w:rsidTr="00396524">
        <w:tc>
          <w:tcPr>
            <w:tcW w:w="486" w:type="dxa"/>
            <w:vAlign w:val="center"/>
          </w:tcPr>
          <w:p w:rsidR="00396524" w:rsidRDefault="00396524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3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24" w:rsidTr="00396524">
        <w:tc>
          <w:tcPr>
            <w:tcW w:w="486" w:type="dxa"/>
            <w:vAlign w:val="center"/>
          </w:tcPr>
          <w:p w:rsidR="00396524" w:rsidRDefault="00396524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3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24" w:rsidTr="00396524">
        <w:tc>
          <w:tcPr>
            <w:tcW w:w="486" w:type="dxa"/>
            <w:vAlign w:val="center"/>
          </w:tcPr>
          <w:p w:rsidR="00396524" w:rsidRDefault="00396524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24" w:rsidTr="00396524">
        <w:tc>
          <w:tcPr>
            <w:tcW w:w="486" w:type="dxa"/>
            <w:vAlign w:val="center"/>
          </w:tcPr>
          <w:p w:rsidR="00396524" w:rsidRDefault="00396524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3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24" w:rsidTr="00396524">
        <w:tc>
          <w:tcPr>
            <w:tcW w:w="486" w:type="dxa"/>
            <w:vAlign w:val="center"/>
          </w:tcPr>
          <w:p w:rsidR="00396524" w:rsidRDefault="00396524" w:rsidP="003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3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96524" w:rsidRDefault="00396524" w:rsidP="00A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CAA" w:rsidRDefault="00B33CAA" w:rsidP="0039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524" w:rsidRDefault="00396524" w:rsidP="0039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охоты, техникой безопасности при обращении с оружием, а также правилами противопожарной безопасности ознакомлен.</w:t>
      </w:r>
    </w:p>
    <w:p w:rsidR="00396524" w:rsidRDefault="00396524" w:rsidP="0039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524" w:rsidRDefault="00396524" w:rsidP="0039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524" w:rsidRDefault="00396524" w:rsidP="0039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524" w:rsidRDefault="00396524" w:rsidP="0039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_______ г.                                          ____________________</w:t>
      </w:r>
    </w:p>
    <w:p w:rsidR="00396524" w:rsidRPr="00396524" w:rsidRDefault="00396524" w:rsidP="003965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96524">
        <w:rPr>
          <w:rFonts w:ascii="Times New Roman" w:hAnsi="Times New Roman" w:cs="Times New Roman"/>
          <w:sz w:val="16"/>
          <w:szCs w:val="16"/>
        </w:rPr>
        <w:t>(подпись заявителя)</w:t>
      </w:r>
    </w:p>
    <w:sectPr w:rsidR="00396524" w:rsidRPr="00396524" w:rsidSect="009B03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33"/>
    <w:rsid w:val="0015333F"/>
    <w:rsid w:val="003215B1"/>
    <w:rsid w:val="00396524"/>
    <w:rsid w:val="004C7633"/>
    <w:rsid w:val="009B0369"/>
    <w:rsid w:val="00AC0B9F"/>
    <w:rsid w:val="00B33CAA"/>
    <w:rsid w:val="00C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CD6E"/>
  <w15:chartTrackingRefBased/>
  <w15:docId w15:val="{7C24603E-1E58-4750-9B93-55C475A5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2019-03-28T01:11:00Z</dcterms:created>
  <dcterms:modified xsi:type="dcterms:W3CDTF">2019-03-28T01:41:00Z</dcterms:modified>
</cp:coreProperties>
</file>